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7317CE" w:rsidRPr="001C6DE0" w14:paraId="08ED7380" w14:textId="77777777" w:rsidTr="00801230">
        <w:trPr>
          <w:gridAfter w:val="1"/>
          <w:wAfter w:w="1156" w:type="dxa"/>
        </w:trPr>
        <w:tc>
          <w:tcPr>
            <w:tcW w:w="8041" w:type="dxa"/>
            <w:tcBorders>
              <w:bottom w:val="single" w:sz="4" w:space="0" w:color="333333"/>
            </w:tcBorders>
          </w:tcPr>
          <w:p w14:paraId="5221B592" w14:textId="77777777" w:rsidR="007317CE" w:rsidRPr="00DC733D" w:rsidRDefault="007317CE" w:rsidP="00801230">
            <w:pPr>
              <w:pStyle w:val="Header"/>
              <w:tabs>
                <w:tab w:val="clear" w:pos="4536"/>
                <w:tab w:val="clear" w:pos="9072"/>
                <w:tab w:val="left" w:pos="5295"/>
              </w:tabs>
              <w:rPr>
                <w:rFonts w:asciiTheme="majorHAnsi" w:hAnsiTheme="majorHAnsi" w:cstheme="majorHAnsi"/>
                <w:color w:val="000000"/>
              </w:rPr>
            </w:pPr>
            <w:proofErr w:type="spellStart"/>
            <w:r w:rsidRPr="00DC733D">
              <w:rPr>
                <w:rFonts w:asciiTheme="majorHAnsi" w:hAnsiTheme="majorHAnsi" w:cstheme="majorHAnsi"/>
                <w:color w:val="000000"/>
              </w:rPr>
              <w:t>Programul</w:t>
            </w:r>
            <w:proofErr w:type="spellEnd"/>
            <w:r w:rsidRPr="00DC733D">
              <w:rPr>
                <w:rFonts w:asciiTheme="majorHAnsi" w:hAnsiTheme="majorHAnsi" w:cstheme="majorHAnsi"/>
                <w:color w:val="000000"/>
              </w:rPr>
              <w:t xml:space="preserve"> Regional Sud-Est 2021-2027</w:t>
            </w:r>
            <w:r w:rsidRPr="00DC733D">
              <w:rPr>
                <w:rFonts w:asciiTheme="majorHAnsi" w:hAnsiTheme="majorHAnsi" w:cstheme="majorHAnsi"/>
                <w:color w:val="000000"/>
              </w:rPr>
              <w:tab/>
            </w:r>
          </w:p>
          <w:p w14:paraId="723F7EB9" w14:textId="77777777" w:rsidR="007317CE" w:rsidRPr="00DC733D" w:rsidRDefault="007317CE" w:rsidP="00801230">
            <w:pPr>
              <w:pStyle w:val="Header"/>
              <w:rPr>
                <w:rFonts w:asciiTheme="majorHAnsi" w:hAnsiTheme="majorHAnsi" w:cstheme="majorHAnsi"/>
                <w:color w:val="333333"/>
              </w:rPr>
            </w:pPr>
          </w:p>
        </w:tc>
      </w:tr>
      <w:tr w:rsidR="007317CE" w:rsidRPr="001C6DE0" w14:paraId="4DF956B3" w14:textId="77777777" w:rsidTr="00801230">
        <w:trPr>
          <w:cantSplit/>
        </w:trPr>
        <w:tc>
          <w:tcPr>
            <w:tcW w:w="9197" w:type="dxa"/>
            <w:gridSpan w:val="2"/>
            <w:tcBorders>
              <w:top w:val="single" w:sz="4" w:space="0" w:color="333333"/>
              <w:bottom w:val="nil"/>
            </w:tcBorders>
          </w:tcPr>
          <w:p w14:paraId="1874A562" w14:textId="6AB937FA" w:rsidR="007317CE" w:rsidRPr="00DC733D" w:rsidRDefault="007317CE" w:rsidP="00801230">
            <w:pPr>
              <w:pStyle w:val="Header"/>
              <w:rPr>
                <w:rFonts w:asciiTheme="majorHAnsi" w:hAnsiTheme="majorHAnsi" w:cstheme="majorHAnsi"/>
              </w:rPr>
            </w:pPr>
            <w:proofErr w:type="spellStart"/>
            <w:r w:rsidRPr="00DC733D">
              <w:rPr>
                <w:rFonts w:asciiTheme="majorHAnsi" w:hAnsiTheme="majorHAnsi" w:cstheme="majorHAnsi"/>
                <w:bCs/>
                <w:color w:val="000000"/>
              </w:rPr>
              <w:t>Ghidul</w:t>
            </w:r>
            <w:proofErr w:type="spellEnd"/>
            <w:r w:rsidRPr="00DC733D">
              <w:rPr>
                <w:rFonts w:asciiTheme="majorHAnsi" w:hAnsiTheme="majorHAnsi" w:cstheme="majorHAnsi"/>
                <w:bCs/>
                <w:color w:val="000000"/>
              </w:rPr>
              <w:t xml:space="preserve"> </w:t>
            </w:r>
            <w:proofErr w:type="spellStart"/>
            <w:r w:rsidRPr="00DC733D">
              <w:rPr>
                <w:rFonts w:asciiTheme="majorHAnsi" w:hAnsiTheme="majorHAnsi" w:cstheme="majorHAnsi"/>
                <w:bCs/>
                <w:color w:val="000000"/>
              </w:rPr>
              <w:t>Solicitantului</w:t>
            </w:r>
            <w:proofErr w:type="spellEnd"/>
            <w:r w:rsidRPr="00DC733D">
              <w:rPr>
                <w:rFonts w:asciiTheme="majorHAnsi" w:hAnsiTheme="majorHAnsi" w:cstheme="majorHAnsi"/>
                <w:bCs/>
                <w:color w:val="000000"/>
              </w:rPr>
              <w:t xml:space="preserve"> – </w:t>
            </w:r>
            <w:proofErr w:type="spellStart"/>
            <w:r w:rsidRPr="00DC733D">
              <w:rPr>
                <w:rFonts w:asciiTheme="majorHAnsi" w:hAnsiTheme="majorHAnsi" w:cstheme="majorHAnsi"/>
                <w:bCs/>
                <w:color w:val="000000"/>
              </w:rPr>
              <w:t>Condiții</w:t>
            </w:r>
            <w:proofErr w:type="spellEnd"/>
            <w:r w:rsidRPr="00DC733D">
              <w:rPr>
                <w:rFonts w:asciiTheme="majorHAnsi" w:hAnsiTheme="majorHAnsi" w:cstheme="majorHAnsi"/>
                <w:bCs/>
                <w:color w:val="000000"/>
              </w:rPr>
              <w:t xml:space="preserve"> </w:t>
            </w:r>
            <w:proofErr w:type="spellStart"/>
            <w:r w:rsidRPr="00DC733D">
              <w:rPr>
                <w:rFonts w:asciiTheme="majorHAnsi" w:hAnsiTheme="majorHAnsi" w:cstheme="majorHAnsi"/>
                <w:bCs/>
                <w:color w:val="000000"/>
              </w:rPr>
              <w:t>specifice</w:t>
            </w:r>
            <w:proofErr w:type="spellEnd"/>
            <w:r w:rsidRPr="00DC733D">
              <w:rPr>
                <w:rFonts w:asciiTheme="majorHAnsi" w:hAnsiTheme="majorHAnsi" w:cstheme="majorHAnsi"/>
                <w:bCs/>
                <w:color w:val="000000"/>
              </w:rPr>
              <w:t xml:space="preserve"> de </w:t>
            </w:r>
            <w:proofErr w:type="spellStart"/>
            <w:r w:rsidRPr="00DC733D">
              <w:rPr>
                <w:rFonts w:asciiTheme="majorHAnsi" w:hAnsiTheme="majorHAnsi" w:cstheme="majorHAnsi"/>
                <w:bCs/>
                <w:color w:val="000000"/>
              </w:rPr>
              <w:t>accesare</w:t>
            </w:r>
            <w:proofErr w:type="spellEnd"/>
            <w:r w:rsidRPr="00DC733D">
              <w:rPr>
                <w:rFonts w:asciiTheme="majorHAnsi" w:hAnsiTheme="majorHAnsi" w:cstheme="majorHAnsi"/>
                <w:bCs/>
                <w:color w:val="000000"/>
              </w:rPr>
              <w:t xml:space="preserve"> a </w:t>
            </w:r>
            <w:proofErr w:type="spellStart"/>
            <w:r w:rsidRPr="00DC733D">
              <w:rPr>
                <w:rFonts w:asciiTheme="majorHAnsi" w:hAnsiTheme="majorHAnsi" w:cstheme="majorHAnsi"/>
                <w:bCs/>
                <w:color w:val="000000"/>
              </w:rPr>
              <w:t>fondurilor</w:t>
            </w:r>
            <w:proofErr w:type="spellEnd"/>
            <w:r w:rsidRPr="00DC733D">
              <w:rPr>
                <w:rFonts w:asciiTheme="majorHAnsi" w:hAnsiTheme="majorHAnsi" w:cstheme="majorHAnsi"/>
                <w:bCs/>
                <w:color w:val="000000"/>
              </w:rPr>
              <w:t xml:space="preserve"> </w:t>
            </w:r>
            <w:proofErr w:type="spellStart"/>
            <w:r w:rsidRPr="00DC733D">
              <w:rPr>
                <w:rFonts w:asciiTheme="majorHAnsi" w:hAnsiTheme="majorHAnsi" w:cstheme="majorHAnsi"/>
                <w:bCs/>
                <w:color w:val="000000"/>
              </w:rPr>
              <w:t>în</w:t>
            </w:r>
            <w:proofErr w:type="spellEnd"/>
            <w:r w:rsidRPr="00DC733D">
              <w:rPr>
                <w:rFonts w:asciiTheme="majorHAnsi" w:hAnsiTheme="majorHAnsi" w:cstheme="majorHAnsi"/>
                <w:bCs/>
                <w:color w:val="000000"/>
              </w:rPr>
              <w:t xml:space="preserve"> </w:t>
            </w:r>
            <w:proofErr w:type="spellStart"/>
            <w:r w:rsidRPr="00DC733D">
              <w:rPr>
                <w:rFonts w:asciiTheme="majorHAnsi" w:hAnsiTheme="majorHAnsi" w:cstheme="majorHAnsi"/>
                <w:bCs/>
                <w:color w:val="000000"/>
              </w:rPr>
              <w:t>cadrul</w:t>
            </w:r>
            <w:proofErr w:type="spellEnd"/>
            <w:r w:rsidRPr="00DC733D">
              <w:rPr>
                <w:rFonts w:asciiTheme="majorHAnsi" w:hAnsiTheme="majorHAnsi" w:cstheme="majorHAnsi"/>
                <w:bCs/>
                <w:color w:val="000000"/>
              </w:rPr>
              <w:t xml:space="preserve"> </w:t>
            </w:r>
            <w:proofErr w:type="spellStart"/>
            <w:r w:rsidRPr="00DC733D">
              <w:rPr>
                <w:rFonts w:asciiTheme="majorHAnsi" w:hAnsiTheme="majorHAnsi" w:cstheme="majorHAnsi"/>
                <w:bCs/>
                <w:color w:val="000000"/>
              </w:rPr>
              <w:t>apelurilor</w:t>
            </w:r>
            <w:proofErr w:type="spellEnd"/>
            <w:r w:rsidRPr="00DC733D">
              <w:rPr>
                <w:rFonts w:asciiTheme="majorHAnsi" w:hAnsiTheme="majorHAnsi" w:cstheme="majorHAnsi"/>
                <w:bCs/>
                <w:color w:val="000000"/>
              </w:rPr>
              <w:t xml:space="preserve"> de </w:t>
            </w:r>
            <w:proofErr w:type="spellStart"/>
            <w:r w:rsidRPr="00DC733D">
              <w:rPr>
                <w:rFonts w:asciiTheme="majorHAnsi" w:hAnsiTheme="majorHAnsi" w:cstheme="majorHAnsi"/>
                <w:bCs/>
                <w:color w:val="000000"/>
              </w:rPr>
              <w:t>proiecte</w:t>
            </w:r>
            <w:proofErr w:type="spellEnd"/>
            <w:r w:rsidRPr="00DC733D">
              <w:rPr>
                <w:rFonts w:asciiTheme="majorHAnsi" w:hAnsiTheme="majorHAnsi" w:cstheme="majorHAnsi"/>
                <w:bCs/>
                <w:color w:val="000000"/>
              </w:rPr>
              <w:t xml:space="preserve"> PRSE/3.1/1.1/</w:t>
            </w:r>
            <w:r w:rsidR="00B63DB0">
              <w:rPr>
                <w:rFonts w:asciiTheme="majorHAnsi" w:hAnsiTheme="majorHAnsi" w:cstheme="majorHAnsi"/>
                <w:bCs/>
                <w:color w:val="000000"/>
              </w:rPr>
              <w:t>1/</w:t>
            </w:r>
            <w:r w:rsidRPr="00DC733D">
              <w:rPr>
                <w:rFonts w:asciiTheme="majorHAnsi" w:hAnsiTheme="majorHAnsi" w:cstheme="majorHAnsi"/>
                <w:bCs/>
                <w:color w:val="000000"/>
              </w:rPr>
              <w:t>2023, PRSE/3.1/1.2/</w:t>
            </w:r>
            <w:r w:rsidR="00B63DB0">
              <w:rPr>
                <w:rFonts w:asciiTheme="majorHAnsi" w:hAnsiTheme="majorHAnsi" w:cstheme="majorHAnsi"/>
                <w:bCs/>
                <w:color w:val="000000"/>
              </w:rPr>
              <w:t>1/</w:t>
            </w:r>
            <w:r w:rsidRPr="00DC733D">
              <w:rPr>
                <w:rFonts w:asciiTheme="majorHAnsi" w:hAnsiTheme="majorHAnsi" w:cstheme="majorHAnsi"/>
                <w:bCs/>
                <w:color w:val="000000"/>
              </w:rPr>
              <w:t>2023, PRSE/3.1/1.3/</w:t>
            </w:r>
            <w:r w:rsidR="00B63DB0">
              <w:rPr>
                <w:rFonts w:asciiTheme="majorHAnsi" w:hAnsiTheme="majorHAnsi" w:cstheme="majorHAnsi"/>
                <w:bCs/>
                <w:color w:val="000000"/>
              </w:rPr>
              <w:t>1/</w:t>
            </w:r>
            <w:r w:rsidRPr="00DC733D">
              <w:rPr>
                <w:rFonts w:asciiTheme="majorHAnsi" w:hAnsiTheme="majorHAnsi" w:cstheme="majorHAnsi"/>
                <w:bCs/>
                <w:color w:val="000000"/>
              </w:rPr>
              <w:t>2023</w:t>
            </w:r>
          </w:p>
        </w:tc>
      </w:tr>
    </w:tbl>
    <w:p w14:paraId="60535C7C" w14:textId="77777777" w:rsidR="007317CE" w:rsidRDefault="007317CE" w:rsidP="00203482">
      <w:pPr>
        <w:pStyle w:val="BodyText"/>
        <w:rPr>
          <w:rFonts w:asciiTheme="majorHAnsi" w:eastAsiaTheme="minorHAnsi" w:hAnsiTheme="majorHAnsi" w:cstheme="majorHAnsi"/>
          <w:bCs w:val="0"/>
          <w:sz w:val="22"/>
          <w:szCs w:val="22"/>
        </w:rPr>
      </w:pPr>
    </w:p>
    <w:p w14:paraId="74D09425" w14:textId="77777777" w:rsidR="007317CE" w:rsidRDefault="007317CE" w:rsidP="00203482">
      <w:pPr>
        <w:pStyle w:val="BodyText"/>
        <w:rPr>
          <w:rFonts w:asciiTheme="majorHAnsi" w:eastAsiaTheme="minorHAnsi" w:hAnsiTheme="majorHAnsi" w:cstheme="majorHAnsi"/>
          <w:bCs w:val="0"/>
          <w:sz w:val="22"/>
          <w:szCs w:val="22"/>
        </w:rPr>
      </w:pPr>
    </w:p>
    <w:p w14:paraId="516CCB9F" w14:textId="77777777" w:rsidR="007317CE" w:rsidRDefault="007317CE" w:rsidP="00203482">
      <w:pPr>
        <w:pStyle w:val="BodyText"/>
        <w:rPr>
          <w:rFonts w:asciiTheme="majorHAnsi" w:eastAsiaTheme="minorHAnsi" w:hAnsiTheme="majorHAnsi" w:cstheme="majorHAnsi"/>
          <w:bCs w:val="0"/>
          <w:sz w:val="22"/>
          <w:szCs w:val="22"/>
        </w:rPr>
      </w:pPr>
    </w:p>
    <w:p w14:paraId="55CEA9B5" w14:textId="4754C59C" w:rsidR="00203482" w:rsidRPr="009506A1" w:rsidRDefault="007317CE" w:rsidP="00203482">
      <w:pPr>
        <w:pStyle w:val="BodyTex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 xml:space="preserve">                                                                                                                                                </w:t>
      </w:r>
      <w:r w:rsidR="00426152">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B63DB0">
      <w:pPr>
        <w:pStyle w:val="BodyText"/>
        <w:spacing w:before="60" w:afterLines="60" w:after="144"/>
        <w:jc w:val="right"/>
        <w:rPr>
          <w:rFonts w:asciiTheme="majorHAnsi" w:hAnsiTheme="majorHAnsi" w:cstheme="majorHAnsi"/>
          <w:bCs w:val="0"/>
          <w:sz w:val="22"/>
          <w:szCs w:val="22"/>
        </w:rPr>
      </w:pPr>
      <w:bookmarkStart w:id="0" w:name="_GoBack"/>
      <w:bookmarkEnd w:id="0"/>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C24BC" w:rsidRPr="002C24BC" w14:paraId="78118CDD" w14:textId="77777777" w:rsidTr="0007484D">
        <w:tc>
          <w:tcPr>
            <w:tcW w:w="10491" w:type="dxa"/>
            <w:gridSpan w:val="2"/>
            <w:shd w:val="clear" w:color="auto" w:fill="auto"/>
          </w:tcPr>
          <w:p w14:paraId="36445F87" w14:textId="1EEEAA3F"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r w:rsidRPr="002C24BC">
              <w:rPr>
                <w:rFonts w:asciiTheme="majorHAnsi" w:eastAsia="Times New Roman" w:hAnsiTheme="majorHAnsi" w:cstheme="majorHAnsi"/>
                <w:b/>
                <w:bCs/>
                <w:lang w:val="ro-RO"/>
              </w:rPr>
              <w:t xml:space="preserve">Programul Regional </w:t>
            </w:r>
            <w:r w:rsidR="00792421" w:rsidRPr="002C24BC">
              <w:rPr>
                <w:rFonts w:asciiTheme="majorHAnsi" w:eastAsia="Times New Roman" w:hAnsiTheme="majorHAnsi" w:cstheme="majorHAnsi"/>
                <w:b/>
                <w:bCs/>
                <w:lang w:val="ro-RO"/>
              </w:rPr>
              <w:t>2021 - 2027</w:t>
            </w:r>
          </w:p>
        </w:tc>
      </w:tr>
      <w:tr w:rsidR="002C24BC" w:rsidRPr="002C24BC" w14:paraId="0E85765B" w14:textId="77777777" w:rsidTr="0007484D">
        <w:tc>
          <w:tcPr>
            <w:tcW w:w="2694" w:type="dxa"/>
            <w:shd w:val="clear" w:color="auto" w:fill="auto"/>
          </w:tcPr>
          <w:p w14:paraId="77F7FADA"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1B67F171" w14:textId="77777777" w:rsidTr="0007484D">
        <w:tc>
          <w:tcPr>
            <w:tcW w:w="2694" w:type="dxa"/>
            <w:shd w:val="clear" w:color="auto" w:fill="auto"/>
          </w:tcPr>
          <w:p w14:paraId="311A3489"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DF7C0C0" w14:textId="77777777" w:rsidTr="0007484D">
        <w:tc>
          <w:tcPr>
            <w:tcW w:w="2694" w:type="dxa"/>
            <w:shd w:val="clear" w:color="auto" w:fill="auto"/>
          </w:tcPr>
          <w:p w14:paraId="390AFCAF" w14:textId="37F40041" w:rsidR="0007484D" w:rsidRPr="002C24BC" w:rsidRDefault="0007484D"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2C24BC"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0F5133EA" w14:textId="77777777" w:rsidTr="0007484D">
        <w:tc>
          <w:tcPr>
            <w:tcW w:w="2694" w:type="dxa"/>
            <w:shd w:val="clear" w:color="auto" w:fill="auto"/>
          </w:tcPr>
          <w:p w14:paraId="7DA64A46"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380D20AE" w14:textId="77777777" w:rsidTr="0007484D">
        <w:tc>
          <w:tcPr>
            <w:tcW w:w="2694" w:type="dxa"/>
            <w:shd w:val="clear" w:color="auto" w:fill="auto"/>
          </w:tcPr>
          <w:p w14:paraId="39415992"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479F0936" w14:textId="77777777" w:rsidTr="0007484D">
        <w:tc>
          <w:tcPr>
            <w:tcW w:w="2694" w:type="dxa"/>
            <w:shd w:val="clear" w:color="auto" w:fill="auto"/>
          </w:tcPr>
          <w:p w14:paraId="6AAB7B24"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E209F67" w14:textId="77777777" w:rsidTr="0007484D">
        <w:tc>
          <w:tcPr>
            <w:tcW w:w="2694" w:type="dxa"/>
            <w:shd w:val="clear" w:color="auto" w:fill="auto"/>
          </w:tcPr>
          <w:p w14:paraId="3B314465"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0F0251D0" w14:textId="77777777" w:rsidTr="0007484D">
        <w:tc>
          <w:tcPr>
            <w:tcW w:w="2694" w:type="dxa"/>
            <w:shd w:val="clear" w:color="auto" w:fill="auto"/>
          </w:tcPr>
          <w:p w14:paraId="348FF9AD" w14:textId="77777777" w:rsidR="005A7070" w:rsidRPr="002C24BC" w:rsidRDefault="005A7070" w:rsidP="005A7070">
            <w:pPr>
              <w:spacing w:before="60" w:after="60" w:line="240" w:lineRule="auto"/>
              <w:jc w:val="both"/>
              <w:outlineLvl w:val="0"/>
              <w:rPr>
                <w:rFonts w:asciiTheme="majorHAnsi" w:eastAsia="Times New Roman" w:hAnsiTheme="majorHAnsi" w:cstheme="majorHAnsi"/>
                <w:iCs/>
                <w:lang w:val="ro-RO"/>
              </w:rPr>
            </w:pPr>
            <w:r w:rsidRPr="002C24BC">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lastRenderedPageBreak/>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Studiul de fezabilitate va avea prevăzută pagina de semnături, prin care elaboratorul acestuia îşi însușește şi asumă datele şi soluțiile propuse, 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lastRenderedPageBreak/>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7C1165B9" w14:textId="29202ACB" w:rsidR="0007484D" w:rsidRPr="003E1657" w:rsidRDefault="006173E3" w:rsidP="00312252">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3E1657">
              <w:rPr>
                <w:rFonts w:asciiTheme="majorHAnsi" w:hAnsiTheme="majorHAnsi" w:cstheme="majorHAnsi"/>
                <w:lang w:val="ro-RO"/>
              </w:rPr>
              <w:t>conține costuri aferente tuturor intervențiilor cuprinse în SF?</w:t>
            </w: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1" w:name="do|ax3|ca6|pt1"/>
            <w:bookmarkEnd w:id="1"/>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F07E1A">
              <w:rPr>
                <w:rFonts w:asciiTheme="majorHAnsi" w:hAnsiTheme="majorHAnsi" w:cstheme="majorHAnsi"/>
                <w:b/>
                <w:lang w:val="ro-RO"/>
              </w:rPr>
              <w:t xml:space="preserve">organizare de </w:t>
            </w:r>
            <w:r w:rsidR="00A10F76" w:rsidRPr="00F07E1A">
              <w:rPr>
                <w:rFonts w:asciiTheme="majorHAnsi" w:hAnsiTheme="majorHAnsi" w:cstheme="majorHAnsi"/>
                <w:b/>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lastRenderedPageBreak/>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01B28EF1" w14:textId="587AE2DD" w:rsidTr="0034363D">
        <w:trPr>
          <w:trHeight w:val="289"/>
        </w:trPr>
        <w:tc>
          <w:tcPr>
            <w:tcW w:w="710" w:type="dxa"/>
          </w:tcPr>
          <w:p w14:paraId="32A03ED3" w14:textId="331882C9"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t xml:space="preserve">3. </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0B3A1CFB"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t>4</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EE413" w14:textId="77777777" w:rsidR="00C70B8F" w:rsidRDefault="00C70B8F" w:rsidP="00203482">
      <w:pPr>
        <w:spacing w:after="0" w:line="240" w:lineRule="auto"/>
      </w:pPr>
      <w:r>
        <w:separator/>
      </w:r>
    </w:p>
  </w:endnote>
  <w:endnote w:type="continuationSeparator" w:id="0">
    <w:p w14:paraId="03BBBC77" w14:textId="77777777" w:rsidR="00C70B8F" w:rsidRDefault="00C70B8F"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1657">
      <w:rPr>
        <w:rStyle w:val="PageNumber"/>
        <w:noProof/>
      </w:rPr>
      <w:t>7</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E451F" w14:textId="77777777" w:rsidR="00C70B8F" w:rsidRDefault="00C70B8F" w:rsidP="00203482">
      <w:pPr>
        <w:spacing w:after="0" w:line="240" w:lineRule="auto"/>
      </w:pPr>
      <w:r>
        <w:separator/>
      </w:r>
    </w:p>
  </w:footnote>
  <w:footnote w:type="continuationSeparator" w:id="0">
    <w:p w14:paraId="64F553AD" w14:textId="77777777" w:rsidR="00C70B8F" w:rsidRDefault="00C70B8F"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146A0"/>
    <w:rsid w:val="00025FF7"/>
    <w:rsid w:val="00030E0B"/>
    <w:rsid w:val="00031B37"/>
    <w:rsid w:val="00034329"/>
    <w:rsid w:val="00036E95"/>
    <w:rsid w:val="00047170"/>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D5A68"/>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4BC"/>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82FA4"/>
    <w:rsid w:val="00391B24"/>
    <w:rsid w:val="00391D7A"/>
    <w:rsid w:val="003960F9"/>
    <w:rsid w:val="003A19FC"/>
    <w:rsid w:val="003A2F35"/>
    <w:rsid w:val="003A36E7"/>
    <w:rsid w:val="003A4246"/>
    <w:rsid w:val="003B14AE"/>
    <w:rsid w:val="003C0DFE"/>
    <w:rsid w:val="003D2ED0"/>
    <w:rsid w:val="003D30EC"/>
    <w:rsid w:val="003D387A"/>
    <w:rsid w:val="003D4CA3"/>
    <w:rsid w:val="003E1657"/>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3D6F"/>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17CE"/>
    <w:rsid w:val="00732DBD"/>
    <w:rsid w:val="00735801"/>
    <w:rsid w:val="00741E1E"/>
    <w:rsid w:val="007472F1"/>
    <w:rsid w:val="00756919"/>
    <w:rsid w:val="007607F3"/>
    <w:rsid w:val="00761C9F"/>
    <w:rsid w:val="00782012"/>
    <w:rsid w:val="0078240C"/>
    <w:rsid w:val="00783AED"/>
    <w:rsid w:val="00784BBD"/>
    <w:rsid w:val="007860C7"/>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526EF"/>
    <w:rsid w:val="00A65FAF"/>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DB0"/>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0B8F"/>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C733D"/>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07E1A"/>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E5CFD-E23F-4BC7-9CA3-BBB49AF45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Pages>
  <Words>2262</Words>
  <Characters>12898</Characters>
  <Application>Microsoft Office Word</Application>
  <DocSecurity>0</DocSecurity>
  <Lines>107</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Ionut</cp:lastModifiedBy>
  <cp:revision>29</cp:revision>
  <cp:lastPrinted>2017-06-21T07:54:00Z</cp:lastPrinted>
  <dcterms:created xsi:type="dcterms:W3CDTF">2023-02-24T08:19:00Z</dcterms:created>
  <dcterms:modified xsi:type="dcterms:W3CDTF">2023-07-12T07:55:00Z</dcterms:modified>
</cp:coreProperties>
</file>